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E01CF" w14:textId="77777777" w:rsidR="00F4614C" w:rsidRDefault="00F4614C" w:rsidP="00F4614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6582543" w14:textId="77777777" w:rsidR="00CD22B1" w:rsidRDefault="00CD22B1" w:rsidP="00CD22B1">
      <w:pPr>
        <w:pStyle w:val="22"/>
        <w:shd w:val="clear" w:color="auto" w:fill="auto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Уведомление</w:t>
      </w:r>
    </w:p>
    <w:p w14:paraId="6E9A449E" w14:textId="77777777" w:rsidR="00CD22B1" w:rsidRDefault="00CD22B1" w:rsidP="00CD22B1">
      <w:pPr>
        <w:pStyle w:val="22"/>
        <w:shd w:val="clear" w:color="auto" w:fill="auto"/>
        <w:spacing w:after="0"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 обсуждении предлагаемого правового регулирования</w:t>
      </w:r>
    </w:p>
    <w:p w14:paraId="2F4753F7" w14:textId="77777777" w:rsidR="00CD22B1" w:rsidRDefault="00CD22B1" w:rsidP="00CD22B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14:paraId="5E6CFA3A" w14:textId="1613B891" w:rsidR="00CD22B1" w:rsidRDefault="00CD22B1" w:rsidP="00CD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архитектуры и градостроительства Администрации Катав-Ивановского муниципального района извещает о начале обсуждения проекта Администрации Катав-Ивановского муниципального района об утверждении муниципальной программы «Разработка документов территориального планирования Катав-Ивановского муниципального </w:t>
      </w:r>
      <w:r w:rsidR="00A550E3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15C87890" w14:textId="58A40F4F" w:rsidR="00CD22B1" w:rsidRDefault="00CD22B1" w:rsidP="00CD22B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принимаются по адресу: 456110, Челябинская область, г. Катав-</w:t>
      </w:r>
      <w:proofErr w:type="spellStart"/>
      <w:r>
        <w:rPr>
          <w:rFonts w:ascii="Times New Roman" w:hAnsi="Times New Roman" w:cs="Times New Roman"/>
          <w:sz w:val="28"/>
          <w:szCs w:val="28"/>
        </w:rPr>
        <w:t>Ивановск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Степана Разина, дом 45, а также по адресу электронной почты: </w:t>
      </w:r>
      <w:hyperlink r:id="rId5" w:history="1">
        <w:r>
          <w:rPr>
            <w:rStyle w:val="a6"/>
            <w:rFonts w:ascii="Times New Roman" w:hAnsi="Times New Roman" w:cs="Times New Roman"/>
            <w:sz w:val="28"/>
            <w:szCs w:val="28"/>
            <w:lang w:val="en-US" w:eastAsia="en-US" w:bidi="en-US"/>
          </w:rPr>
          <w:t>arch</w:t>
        </w:r>
        <w:r>
          <w:rPr>
            <w:rStyle w:val="a6"/>
            <w:rFonts w:ascii="Times New Roman" w:hAnsi="Times New Roman" w:cs="Times New Roman"/>
            <w:sz w:val="28"/>
            <w:szCs w:val="28"/>
            <w:lang w:eastAsia="en-US" w:bidi="en-US"/>
          </w:rPr>
          <w:t>@</w:t>
        </w:r>
        <w:proofErr w:type="spellStart"/>
        <w:r>
          <w:rPr>
            <w:rStyle w:val="a6"/>
            <w:rFonts w:ascii="Times New Roman" w:hAnsi="Times New Roman" w:cs="Times New Roman"/>
            <w:sz w:val="28"/>
            <w:szCs w:val="28"/>
            <w:lang w:val="en-US" w:eastAsia="en-US" w:bidi="en-US"/>
          </w:rPr>
          <w:t>katavivan</w:t>
        </w:r>
        <w:proofErr w:type="spellEnd"/>
        <w:r>
          <w:rPr>
            <w:rStyle w:val="a6"/>
            <w:rFonts w:ascii="Times New Roman" w:hAnsi="Times New Roman" w:cs="Times New Roman"/>
            <w:sz w:val="28"/>
            <w:szCs w:val="28"/>
            <w:lang w:eastAsia="en-US" w:bidi="en-US"/>
          </w:rPr>
          <w:t xml:space="preserve">. </w:t>
        </w:r>
        <w:proofErr w:type="spellStart"/>
        <w:r>
          <w:rPr>
            <w:rStyle w:val="a6"/>
            <w:rFonts w:ascii="Times New Roman" w:hAnsi="Times New Roman" w:cs="Times New Roman"/>
            <w:sz w:val="28"/>
            <w:szCs w:val="28"/>
            <w:lang w:val="en-US" w:eastAsia="en-US" w:bidi="en-US"/>
          </w:rPr>
          <w:t>ru</w:t>
        </w:r>
        <w:proofErr w:type="spellEnd"/>
      </w:hyperlink>
    </w:p>
    <w:p w14:paraId="46C5D898" w14:textId="735DDE23" w:rsidR="00F4614C" w:rsidRPr="000E3F44" w:rsidRDefault="00F4614C" w:rsidP="000E3F44">
      <w:pPr>
        <w:pStyle w:val="ConsPlusNonforma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3F44">
        <w:rPr>
          <w:rFonts w:ascii="Times New Roman" w:hAnsi="Times New Roman" w:cs="Times New Roman"/>
          <w:sz w:val="28"/>
          <w:szCs w:val="28"/>
        </w:rPr>
        <w:t xml:space="preserve">Сроки приема </w:t>
      </w:r>
      <w:proofErr w:type="gramStart"/>
      <w:r w:rsidRPr="000E3F44">
        <w:rPr>
          <w:rFonts w:ascii="Times New Roman" w:hAnsi="Times New Roman" w:cs="Times New Roman"/>
          <w:sz w:val="28"/>
          <w:szCs w:val="28"/>
        </w:rPr>
        <w:t>предложений:  с</w:t>
      </w:r>
      <w:proofErr w:type="gramEnd"/>
      <w:r w:rsidRPr="000E3F44">
        <w:rPr>
          <w:rFonts w:ascii="Times New Roman" w:hAnsi="Times New Roman" w:cs="Times New Roman"/>
          <w:sz w:val="28"/>
          <w:szCs w:val="28"/>
        </w:rPr>
        <w:t xml:space="preserve"> «</w:t>
      </w:r>
      <w:r w:rsidR="00A550E3">
        <w:rPr>
          <w:rFonts w:ascii="Times New Roman" w:hAnsi="Times New Roman" w:cs="Times New Roman"/>
          <w:sz w:val="28"/>
          <w:szCs w:val="28"/>
        </w:rPr>
        <w:t>28</w:t>
      </w:r>
      <w:r w:rsidRPr="000E3F44">
        <w:rPr>
          <w:rFonts w:ascii="Times New Roman" w:hAnsi="Times New Roman" w:cs="Times New Roman"/>
          <w:sz w:val="28"/>
          <w:szCs w:val="28"/>
        </w:rPr>
        <w:t xml:space="preserve">» </w:t>
      </w:r>
      <w:r w:rsidR="008515E1">
        <w:rPr>
          <w:rFonts w:ascii="Times New Roman" w:hAnsi="Times New Roman" w:cs="Times New Roman"/>
          <w:sz w:val="28"/>
          <w:szCs w:val="28"/>
        </w:rPr>
        <w:t>ноября</w:t>
      </w:r>
      <w:r w:rsidR="00552F28">
        <w:rPr>
          <w:rFonts w:ascii="Times New Roman" w:hAnsi="Times New Roman" w:cs="Times New Roman"/>
          <w:sz w:val="28"/>
          <w:szCs w:val="28"/>
        </w:rPr>
        <w:t xml:space="preserve"> 2025</w:t>
      </w:r>
      <w:r w:rsidRPr="000E3F44">
        <w:rPr>
          <w:rFonts w:ascii="Times New Roman" w:hAnsi="Times New Roman" w:cs="Times New Roman"/>
          <w:sz w:val="28"/>
          <w:szCs w:val="28"/>
        </w:rPr>
        <w:t xml:space="preserve"> г.  по  «</w:t>
      </w:r>
      <w:r w:rsidR="00A550E3">
        <w:rPr>
          <w:rFonts w:ascii="Times New Roman" w:hAnsi="Times New Roman" w:cs="Times New Roman"/>
          <w:sz w:val="28"/>
          <w:szCs w:val="28"/>
        </w:rPr>
        <w:t>04</w:t>
      </w:r>
      <w:r w:rsidRPr="000E3F44">
        <w:rPr>
          <w:rFonts w:ascii="Times New Roman" w:hAnsi="Times New Roman" w:cs="Times New Roman"/>
          <w:sz w:val="28"/>
          <w:szCs w:val="28"/>
        </w:rPr>
        <w:t xml:space="preserve">» </w:t>
      </w:r>
      <w:r w:rsidR="00A550E3">
        <w:rPr>
          <w:rFonts w:ascii="Times New Roman" w:hAnsi="Times New Roman" w:cs="Times New Roman"/>
          <w:sz w:val="28"/>
          <w:szCs w:val="28"/>
        </w:rPr>
        <w:t>декабря</w:t>
      </w:r>
      <w:r w:rsidR="005844C1" w:rsidRPr="000E3F44">
        <w:rPr>
          <w:rFonts w:ascii="Times New Roman" w:hAnsi="Times New Roman" w:cs="Times New Roman"/>
          <w:sz w:val="28"/>
          <w:szCs w:val="28"/>
        </w:rPr>
        <w:t xml:space="preserve"> </w:t>
      </w:r>
      <w:r w:rsidRPr="000E3F44">
        <w:rPr>
          <w:rFonts w:ascii="Times New Roman" w:hAnsi="Times New Roman" w:cs="Times New Roman"/>
          <w:sz w:val="28"/>
          <w:szCs w:val="28"/>
        </w:rPr>
        <w:t xml:space="preserve"> 20</w:t>
      </w:r>
      <w:r w:rsidR="00793DF5" w:rsidRPr="000E3F44">
        <w:rPr>
          <w:rFonts w:ascii="Times New Roman" w:hAnsi="Times New Roman" w:cs="Times New Roman"/>
          <w:sz w:val="28"/>
          <w:szCs w:val="28"/>
        </w:rPr>
        <w:t>2</w:t>
      </w:r>
      <w:r w:rsidR="00552F28">
        <w:rPr>
          <w:rFonts w:ascii="Times New Roman" w:hAnsi="Times New Roman" w:cs="Times New Roman"/>
          <w:sz w:val="28"/>
          <w:szCs w:val="28"/>
        </w:rPr>
        <w:t>5</w:t>
      </w:r>
      <w:r w:rsidR="00622319" w:rsidRPr="000E3F44">
        <w:rPr>
          <w:rFonts w:ascii="Times New Roman" w:hAnsi="Times New Roman" w:cs="Times New Roman"/>
          <w:sz w:val="28"/>
          <w:szCs w:val="28"/>
        </w:rPr>
        <w:t xml:space="preserve"> </w:t>
      </w:r>
      <w:r w:rsidRPr="000E3F44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2F132679" w14:textId="77777777" w:rsidR="00F4614C" w:rsidRPr="000E3F44" w:rsidRDefault="00F4614C" w:rsidP="000E3F44">
      <w:pPr>
        <w:widowControl w:val="0"/>
        <w:autoSpaceDE w:val="0"/>
        <w:autoSpaceDN w:val="0"/>
        <w:adjustRightInd w:val="0"/>
        <w:spacing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E3F44">
        <w:rPr>
          <w:rFonts w:ascii="Times New Roman" w:hAnsi="Times New Roman" w:cs="Times New Roman"/>
          <w:sz w:val="28"/>
          <w:szCs w:val="28"/>
        </w:rPr>
        <w:t xml:space="preserve">Место   размещения   уведомления   </w:t>
      </w:r>
      <w:proofErr w:type="gramStart"/>
      <w:r w:rsidRPr="000E3F44">
        <w:rPr>
          <w:rFonts w:ascii="Times New Roman" w:hAnsi="Times New Roman" w:cs="Times New Roman"/>
          <w:sz w:val="28"/>
          <w:szCs w:val="28"/>
        </w:rPr>
        <w:t>о  подготовке</w:t>
      </w:r>
      <w:proofErr w:type="gramEnd"/>
      <w:r w:rsidRPr="000E3F44">
        <w:rPr>
          <w:rFonts w:ascii="Times New Roman" w:hAnsi="Times New Roman" w:cs="Times New Roman"/>
          <w:sz w:val="28"/>
          <w:szCs w:val="28"/>
        </w:rPr>
        <w:t xml:space="preserve">  проекта  нормативного правового акта в информационно-телекоммуникационной сети "Интернет": </w:t>
      </w:r>
      <w:hyperlink r:id="rId6" w:history="1">
        <w:r w:rsidRPr="000E3F44">
          <w:rPr>
            <w:rStyle w:val="a6"/>
            <w:rFonts w:ascii="Times New Roman" w:hAnsi="Times New Roman" w:cs="Times New Roman"/>
            <w:sz w:val="28"/>
            <w:szCs w:val="28"/>
          </w:rPr>
          <w:t>http://www.katavivan.ru/</w:t>
        </w:r>
      </w:hyperlink>
      <w:r w:rsidRPr="000E3F44">
        <w:rPr>
          <w:rFonts w:ascii="Times New Roman" w:hAnsi="Times New Roman" w:cs="Times New Roman"/>
          <w:sz w:val="28"/>
          <w:szCs w:val="28"/>
        </w:rPr>
        <w:t>, /Общественное обсуждение/</w:t>
      </w:r>
      <w:r w:rsidR="00401A49">
        <w:rPr>
          <w:rFonts w:ascii="Times New Roman" w:hAnsi="Times New Roman" w:cs="Times New Roman"/>
          <w:sz w:val="28"/>
          <w:szCs w:val="28"/>
        </w:rPr>
        <w:t>.</w:t>
      </w:r>
    </w:p>
    <w:p w14:paraId="0CB7AEFA" w14:textId="77777777" w:rsidR="00F4614C" w:rsidRPr="00F4614C" w:rsidRDefault="00F4614C" w:rsidP="00F4614C">
      <w:pPr>
        <w:pStyle w:val="ConsPlusNonformat"/>
        <w:ind w:left="-851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DC05714" w14:textId="77777777" w:rsidR="00BF343D" w:rsidRPr="00BF343D" w:rsidRDefault="00BF343D" w:rsidP="00BF343D">
      <w:pPr>
        <w:pStyle w:val="1"/>
        <w:rPr>
          <w:sz w:val="36"/>
          <w:szCs w:val="36"/>
        </w:rPr>
      </w:pPr>
    </w:p>
    <w:p w14:paraId="56D98530" w14:textId="77777777" w:rsidR="00BF343D" w:rsidRDefault="00BF343D"/>
    <w:p w14:paraId="71D76411" w14:textId="77777777" w:rsidR="00BF343D" w:rsidRDefault="00BF343D"/>
    <w:p w14:paraId="6F26D403" w14:textId="77777777" w:rsidR="00BF343D" w:rsidRDefault="00BF343D"/>
    <w:p w14:paraId="3FA07066" w14:textId="77777777" w:rsidR="00BF343D" w:rsidRDefault="00BF343D"/>
    <w:p w14:paraId="0904D5E5" w14:textId="77777777" w:rsidR="00BF343D" w:rsidRDefault="00BF343D"/>
    <w:p w14:paraId="198E67B1" w14:textId="77777777" w:rsidR="00BF343D" w:rsidRDefault="00BF343D"/>
    <w:sectPr w:rsidR="00BF343D" w:rsidSect="00F4614C">
      <w:pgSz w:w="11906" w:h="16838"/>
      <w:pgMar w:top="709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00362"/>
    <w:multiLevelType w:val="multilevel"/>
    <w:tmpl w:val="326CB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43D"/>
    <w:rsid w:val="00003253"/>
    <w:rsid w:val="000E3F44"/>
    <w:rsid w:val="00161017"/>
    <w:rsid w:val="001809FC"/>
    <w:rsid w:val="00185717"/>
    <w:rsid w:val="001D6235"/>
    <w:rsid w:val="001F660B"/>
    <w:rsid w:val="00221A01"/>
    <w:rsid w:val="00230445"/>
    <w:rsid w:val="00245378"/>
    <w:rsid w:val="00270C4F"/>
    <w:rsid w:val="00276445"/>
    <w:rsid w:val="002B3BEA"/>
    <w:rsid w:val="002E418F"/>
    <w:rsid w:val="00313101"/>
    <w:rsid w:val="00316C19"/>
    <w:rsid w:val="00323B36"/>
    <w:rsid w:val="003648E8"/>
    <w:rsid w:val="00401A49"/>
    <w:rsid w:val="004027AA"/>
    <w:rsid w:val="004078F9"/>
    <w:rsid w:val="00487495"/>
    <w:rsid w:val="00552F28"/>
    <w:rsid w:val="00555C7F"/>
    <w:rsid w:val="005844C1"/>
    <w:rsid w:val="005B1D6D"/>
    <w:rsid w:val="005C09C2"/>
    <w:rsid w:val="00622319"/>
    <w:rsid w:val="006B721D"/>
    <w:rsid w:val="0074710A"/>
    <w:rsid w:val="00793DF5"/>
    <w:rsid w:val="008515E1"/>
    <w:rsid w:val="00A550E3"/>
    <w:rsid w:val="00A74449"/>
    <w:rsid w:val="00B01864"/>
    <w:rsid w:val="00B43E50"/>
    <w:rsid w:val="00B94542"/>
    <w:rsid w:val="00BF343D"/>
    <w:rsid w:val="00CD22B1"/>
    <w:rsid w:val="00CE29FE"/>
    <w:rsid w:val="00CF1421"/>
    <w:rsid w:val="00CF628A"/>
    <w:rsid w:val="00D435CC"/>
    <w:rsid w:val="00DC0E63"/>
    <w:rsid w:val="00E45166"/>
    <w:rsid w:val="00EE2BB5"/>
    <w:rsid w:val="00F316C3"/>
    <w:rsid w:val="00F4614C"/>
    <w:rsid w:val="00F85299"/>
    <w:rsid w:val="00FB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3CA2F"/>
  <w15:docId w15:val="{ADDEB79F-04B6-4239-BF0E-790A6889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C7F"/>
  </w:style>
  <w:style w:type="paragraph" w:styleId="1">
    <w:name w:val="heading 1"/>
    <w:basedOn w:val="a"/>
    <w:link w:val="10"/>
    <w:uiPriority w:val="9"/>
    <w:qFormat/>
    <w:rsid w:val="00BF343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BF34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4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F343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BF343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BF34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BF343D"/>
    <w:rPr>
      <w:color w:val="0000FF"/>
      <w:u w:val="single"/>
    </w:rPr>
  </w:style>
  <w:style w:type="paragraph" w:customStyle="1" w:styleId="ConsPlusNonformat">
    <w:name w:val="ConsPlusNonformat"/>
    <w:uiPriority w:val="99"/>
    <w:rsid w:val="00F461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1">
    <w:name w:val="Основной текст (2)_"/>
    <w:basedOn w:val="a0"/>
    <w:link w:val="22"/>
    <w:locked/>
    <w:rsid w:val="00CD22B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D22B1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character" w:customStyle="1" w:styleId="a7">
    <w:name w:val="Основной текст_"/>
    <w:basedOn w:val="a0"/>
    <w:link w:val="23"/>
    <w:locked/>
    <w:rsid w:val="00CD22B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2"/>
    <w:basedOn w:val="a"/>
    <w:link w:val="a7"/>
    <w:rsid w:val="00CD22B1"/>
    <w:pPr>
      <w:widowControl w:val="0"/>
      <w:shd w:val="clear" w:color="auto" w:fill="FFFFFF"/>
      <w:spacing w:before="300" w:after="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31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40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409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798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380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02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8231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514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32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750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2524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atavivan.ru/" TargetMode="External"/><Relationship Id="rId5" Type="http://schemas.openxmlformats.org/officeDocument/2006/relationships/hyperlink" Target="mailto:uprstroi1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 2</dc:creator>
  <cp:lastModifiedBy>Архитектура</cp:lastModifiedBy>
  <cp:revision>2</cp:revision>
  <cp:lastPrinted>2021-12-17T09:08:00Z</cp:lastPrinted>
  <dcterms:created xsi:type="dcterms:W3CDTF">2025-12-05T05:24:00Z</dcterms:created>
  <dcterms:modified xsi:type="dcterms:W3CDTF">2025-12-05T05:24:00Z</dcterms:modified>
</cp:coreProperties>
</file>